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CC" w:rsidRPr="00880911" w:rsidRDefault="007E41CC" w:rsidP="00020C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880911">
        <w:rPr>
          <w:rFonts w:ascii="Times New Roman" w:hAnsi="Times New Roman" w:cs="Times New Roman"/>
          <w:i/>
          <w:sz w:val="28"/>
          <w:szCs w:val="28"/>
        </w:rPr>
        <w:t xml:space="preserve">«Внутренняя политика Александра </w:t>
      </w:r>
      <w:r w:rsidRPr="00880911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i/>
          <w:sz w:val="28"/>
          <w:szCs w:val="28"/>
        </w:rPr>
        <w:t>»</w:t>
      </w:r>
      <w:r w:rsidR="004A0138" w:rsidRPr="00880911">
        <w:rPr>
          <w:rFonts w:ascii="Times New Roman" w:hAnsi="Times New Roman" w:cs="Times New Roman"/>
          <w:i/>
          <w:sz w:val="28"/>
          <w:szCs w:val="28"/>
        </w:rPr>
        <w:t>.</w:t>
      </w:r>
    </w:p>
    <w:p w:rsidR="007E41CC" w:rsidRPr="00880911" w:rsidRDefault="00C22CC5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E5231A" w:rsidRPr="00880911">
        <w:rPr>
          <w:rFonts w:ascii="Times New Roman" w:hAnsi="Times New Roman" w:cs="Times New Roman"/>
          <w:sz w:val="28"/>
          <w:szCs w:val="28"/>
        </w:rPr>
        <w:t>учебное занятие обобщения и систематизации</w:t>
      </w:r>
      <w:r w:rsidR="006742FF" w:rsidRPr="00880911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7E41CC" w:rsidRPr="00880911" w:rsidRDefault="007E41CC" w:rsidP="00020C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Pr="00880911">
        <w:rPr>
          <w:rFonts w:ascii="Times New Roman" w:hAnsi="Times New Roman" w:cs="Times New Roman"/>
          <w:i/>
          <w:sz w:val="28"/>
          <w:szCs w:val="28"/>
        </w:rPr>
        <w:t xml:space="preserve">выяснить, действительно ли внутренняя политика Александра </w:t>
      </w:r>
      <w:r w:rsidRPr="00880911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i/>
          <w:sz w:val="28"/>
          <w:szCs w:val="28"/>
        </w:rPr>
        <w:t xml:space="preserve"> – это контрреформы, т.е. период ликвидации реформ предыдущего царствования.</w:t>
      </w:r>
    </w:p>
    <w:p w:rsidR="007E41CC" w:rsidRPr="00880911" w:rsidRDefault="007E41CC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Задачи:</w:t>
      </w:r>
    </w:p>
    <w:p w:rsidR="007E41CC" w:rsidRPr="00880911" w:rsidRDefault="007E41CC" w:rsidP="00020C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i/>
          <w:sz w:val="28"/>
          <w:szCs w:val="28"/>
        </w:rPr>
        <w:t>Общеобразовательные:</w:t>
      </w:r>
    </w:p>
    <w:p w:rsidR="00D94F7B" w:rsidRPr="00880911" w:rsidRDefault="00D94F7B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- развить и конкретизировать знания об «эпохе «контрреформ»;</w:t>
      </w:r>
    </w:p>
    <w:p w:rsidR="00D94F7B" w:rsidRPr="00880911" w:rsidRDefault="00D94F7B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- </w:t>
      </w:r>
      <w:r w:rsidR="00F25E7A" w:rsidRPr="00880911">
        <w:rPr>
          <w:rFonts w:ascii="Times New Roman" w:hAnsi="Times New Roman" w:cs="Times New Roman"/>
          <w:sz w:val="28"/>
          <w:szCs w:val="28"/>
        </w:rPr>
        <w:t>развивать умения аргументированно оценивать исторические события и личности.</w:t>
      </w:r>
    </w:p>
    <w:p w:rsidR="00D5468B" w:rsidRPr="00880911" w:rsidRDefault="00D5468B" w:rsidP="00020C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D5468B" w:rsidRPr="00880911" w:rsidRDefault="00F25E7A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- развивать историческое мышление</w:t>
      </w:r>
      <w:r w:rsidR="00D5468B" w:rsidRPr="00880911">
        <w:rPr>
          <w:rFonts w:ascii="Times New Roman" w:hAnsi="Times New Roman" w:cs="Times New Roman"/>
          <w:sz w:val="28"/>
          <w:szCs w:val="28"/>
        </w:rPr>
        <w:t>;</w:t>
      </w:r>
    </w:p>
    <w:p w:rsidR="00F25E7A" w:rsidRPr="00880911" w:rsidRDefault="00F25E7A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6742FF" w:rsidRPr="00880911">
        <w:rPr>
          <w:rFonts w:ascii="Times New Roman" w:hAnsi="Times New Roman" w:cs="Times New Roman"/>
          <w:sz w:val="28"/>
          <w:szCs w:val="28"/>
        </w:rPr>
        <w:t>умения выделять главное, сравнивать, обобщать, определять и объяснять понятия.</w:t>
      </w:r>
    </w:p>
    <w:p w:rsidR="00D5468B" w:rsidRPr="00880911" w:rsidRDefault="00D5468B" w:rsidP="00020C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F25E7A" w:rsidRPr="00880911" w:rsidRDefault="00F25E7A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- </w:t>
      </w:r>
      <w:r w:rsidR="006742FF" w:rsidRPr="00880911">
        <w:rPr>
          <w:rFonts w:ascii="Times New Roman" w:hAnsi="Times New Roman" w:cs="Times New Roman"/>
          <w:sz w:val="28"/>
          <w:szCs w:val="28"/>
        </w:rPr>
        <w:t>формировать чувство гражданственности и сопричастности к отечественной истории;</w:t>
      </w:r>
    </w:p>
    <w:p w:rsidR="006742FF" w:rsidRPr="00880911" w:rsidRDefault="006742FF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- развивать подлинный интерес к истории.</w:t>
      </w:r>
    </w:p>
    <w:p w:rsidR="00E81BF6" w:rsidRPr="00880911" w:rsidRDefault="00097F9C" w:rsidP="00020C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880911">
        <w:rPr>
          <w:rFonts w:ascii="Times New Roman" w:hAnsi="Times New Roman" w:cs="Times New Roman"/>
          <w:i/>
          <w:sz w:val="28"/>
          <w:szCs w:val="28"/>
        </w:rPr>
        <w:t>проектор, презентация.</w:t>
      </w:r>
    </w:p>
    <w:p w:rsidR="00097F9C" w:rsidRPr="00880911" w:rsidRDefault="00E81BF6" w:rsidP="00020C0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0911">
        <w:rPr>
          <w:rFonts w:ascii="Times New Roman" w:hAnsi="Times New Roman" w:cs="Times New Roman"/>
          <w:b/>
          <w:i/>
          <w:sz w:val="28"/>
          <w:szCs w:val="28"/>
        </w:rPr>
        <w:t xml:space="preserve"> Иллюстрированная история Российского государства</w:t>
      </w:r>
      <w:r w:rsidR="00EC7257" w:rsidRPr="00880911">
        <w:rPr>
          <w:rFonts w:ascii="Times New Roman" w:hAnsi="Times New Roman" w:cs="Times New Roman"/>
          <w:b/>
          <w:i/>
          <w:sz w:val="28"/>
          <w:szCs w:val="28"/>
        </w:rPr>
        <w:t xml:space="preserve">. Биография правителей. </w:t>
      </w:r>
      <w:r w:rsidR="00EC7257" w:rsidRPr="008809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(Ссылка </w:t>
      </w:r>
      <w:r w:rsidRPr="008809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интернет ресурс - </w:t>
      </w:r>
      <w:hyperlink r:id="rId8" w:history="1">
        <w:r w:rsidR="00EC7257" w:rsidRPr="00880911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http://statehistory.ru/395/Aleksandr-III/</w:t>
        </w:r>
      </w:hyperlink>
      <w:r w:rsidR="00EC774F" w:rsidRPr="00880911"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  <w:r w:rsidR="00EC7257" w:rsidRPr="008809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97F9C" w:rsidRPr="00880911" w:rsidRDefault="00097F9C" w:rsidP="00020C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="00952867" w:rsidRPr="00880911">
        <w:rPr>
          <w:rFonts w:ascii="Times New Roman" w:hAnsi="Times New Roman" w:cs="Times New Roman"/>
          <w:i/>
          <w:sz w:val="28"/>
          <w:szCs w:val="28"/>
        </w:rPr>
        <w:t xml:space="preserve">Учебник. История России: </w:t>
      </w:r>
      <w:proofErr w:type="gramStart"/>
      <w:r w:rsidR="00952867" w:rsidRPr="00880911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="00952867" w:rsidRPr="00880911">
        <w:rPr>
          <w:rFonts w:ascii="Times New Roman" w:hAnsi="Times New Roman" w:cs="Times New Roman"/>
          <w:i/>
          <w:sz w:val="28"/>
          <w:szCs w:val="28"/>
        </w:rPr>
        <w:t xml:space="preserve"> век.</w:t>
      </w:r>
      <w:proofErr w:type="gramEnd"/>
      <w:r w:rsidR="00952867" w:rsidRPr="00880911">
        <w:rPr>
          <w:rFonts w:ascii="Times New Roman" w:hAnsi="Times New Roman" w:cs="Times New Roman"/>
          <w:i/>
          <w:sz w:val="28"/>
          <w:szCs w:val="28"/>
        </w:rPr>
        <w:t xml:space="preserve"> 8 класс. Данилов А.А., Косулина Л.Г. Издательств</w:t>
      </w:r>
      <w:r w:rsidR="00570055" w:rsidRPr="00880911">
        <w:rPr>
          <w:rFonts w:ascii="Times New Roman" w:hAnsi="Times New Roman" w:cs="Times New Roman"/>
          <w:i/>
          <w:sz w:val="28"/>
          <w:szCs w:val="28"/>
        </w:rPr>
        <w:t>о Просвещение. Год издания: 2010</w:t>
      </w:r>
      <w:r w:rsidR="00952867" w:rsidRPr="00880911">
        <w:rPr>
          <w:rFonts w:ascii="Times New Roman" w:hAnsi="Times New Roman" w:cs="Times New Roman"/>
          <w:i/>
          <w:sz w:val="28"/>
          <w:szCs w:val="28"/>
        </w:rPr>
        <w:t>г.</w:t>
      </w:r>
    </w:p>
    <w:p w:rsidR="00952867" w:rsidRPr="00880911" w:rsidRDefault="00952867" w:rsidP="00020C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i/>
          <w:sz w:val="28"/>
          <w:szCs w:val="28"/>
        </w:rPr>
        <w:t xml:space="preserve">Поурочные разработки по истории России: </w:t>
      </w:r>
      <w:proofErr w:type="gramStart"/>
      <w:r w:rsidRPr="00880911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880911">
        <w:rPr>
          <w:rFonts w:ascii="Times New Roman" w:hAnsi="Times New Roman" w:cs="Times New Roman"/>
          <w:i/>
          <w:sz w:val="28"/>
          <w:szCs w:val="28"/>
        </w:rPr>
        <w:t xml:space="preserve"> век.</w:t>
      </w:r>
      <w:proofErr w:type="gramEnd"/>
      <w:r w:rsidRPr="00880911">
        <w:rPr>
          <w:rFonts w:ascii="Times New Roman" w:hAnsi="Times New Roman" w:cs="Times New Roman"/>
          <w:i/>
          <w:sz w:val="28"/>
          <w:szCs w:val="28"/>
        </w:rPr>
        <w:t xml:space="preserve"> 8 класс. Колганова Е.В., </w:t>
      </w:r>
      <w:proofErr w:type="spellStart"/>
      <w:r w:rsidRPr="00880911">
        <w:rPr>
          <w:rFonts w:ascii="Times New Roman" w:hAnsi="Times New Roman" w:cs="Times New Roman"/>
          <w:i/>
          <w:sz w:val="28"/>
          <w:szCs w:val="28"/>
        </w:rPr>
        <w:t>Сумакова</w:t>
      </w:r>
      <w:proofErr w:type="spellEnd"/>
      <w:r w:rsidRPr="00880911">
        <w:rPr>
          <w:rFonts w:ascii="Times New Roman" w:hAnsi="Times New Roman" w:cs="Times New Roman"/>
          <w:i/>
          <w:sz w:val="28"/>
          <w:szCs w:val="28"/>
        </w:rPr>
        <w:t xml:space="preserve"> Н.В. Издательство Москва «ВАКО»</w:t>
      </w:r>
      <w:r w:rsidR="00570055" w:rsidRPr="00880911">
        <w:rPr>
          <w:rFonts w:ascii="Times New Roman" w:hAnsi="Times New Roman" w:cs="Times New Roman"/>
          <w:i/>
          <w:sz w:val="28"/>
          <w:szCs w:val="28"/>
        </w:rPr>
        <w:t xml:space="preserve"> 2010</w:t>
      </w:r>
      <w:r w:rsidRPr="00880911">
        <w:rPr>
          <w:rFonts w:ascii="Times New Roman" w:hAnsi="Times New Roman" w:cs="Times New Roman"/>
          <w:i/>
          <w:sz w:val="28"/>
          <w:szCs w:val="28"/>
        </w:rPr>
        <w:t>г.</w:t>
      </w:r>
    </w:p>
    <w:p w:rsidR="003B3E01" w:rsidRPr="00880911" w:rsidRDefault="003B3E01" w:rsidP="00020C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i/>
          <w:sz w:val="28"/>
          <w:szCs w:val="28"/>
        </w:rPr>
        <w:t xml:space="preserve">Чулков Г.И. Императоры: Психологические портреты – М.: </w:t>
      </w:r>
      <w:proofErr w:type="spellStart"/>
      <w:r w:rsidRPr="00880911">
        <w:rPr>
          <w:rFonts w:ascii="Times New Roman" w:hAnsi="Times New Roman" w:cs="Times New Roman"/>
          <w:i/>
          <w:sz w:val="28"/>
          <w:szCs w:val="28"/>
        </w:rPr>
        <w:t>Худож</w:t>
      </w:r>
      <w:proofErr w:type="spellEnd"/>
      <w:r w:rsidRPr="00880911">
        <w:rPr>
          <w:rFonts w:ascii="Times New Roman" w:hAnsi="Times New Roman" w:cs="Times New Roman"/>
          <w:i/>
          <w:sz w:val="28"/>
          <w:szCs w:val="28"/>
        </w:rPr>
        <w:t>. Лит</w:t>
      </w:r>
      <w:proofErr w:type="gramStart"/>
      <w:r w:rsidRPr="00880911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gramEnd"/>
      <w:r w:rsidRPr="00880911">
        <w:rPr>
          <w:rFonts w:ascii="Times New Roman" w:hAnsi="Times New Roman" w:cs="Times New Roman"/>
          <w:i/>
          <w:sz w:val="28"/>
          <w:szCs w:val="28"/>
        </w:rPr>
        <w:t>1993г.</w:t>
      </w:r>
    </w:p>
    <w:p w:rsidR="00570055" w:rsidRPr="00880911" w:rsidRDefault="00570055" w:rsidP="00020C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i/>
          <w:sz w:val="28"/>
          <w:szCs w:val="28"/>
        </w:rPr>
        <w:t xml:space="preserve">Чернуха В.Г. Александр </w:t>
      </w:r>
      <w:r w:rsidRPr="00880911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i/>
          <w:sz w:val="28"/>
          <w:szCs w:val="28"/>
        </w:rPr>
        <w:t xml:space="preserve"> // Вопросы истории. - 1992. - №11 – 12.</w:t>
      </w:r>
    </w:p>
    <w:p w:rsidR="00570055" w:rsidRPr="00880911" w:rsidRDefault="00570055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i/>
          <w:sz w:val="28"/>
          <w:szCs w:val="28"/>
        </w:rPr>
        <w:lastRenderedPageBreak/>
        <w:t>Российские самодержцы. 1801 – 1917. – М., 1994г.</w:t>
      </w:r>
    </w:p>
    <w:p w:rsidR="00C22CC5" w:rsidRPr="00880911" w:rsidRDefault="00C22CC5" w:rsidP="00C22CC5">
      <w:pPr>
        <w:tabs>
          <w:tab w:val="left" w:pos="57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11A4" w:rsidRPr="00880911" w:rsidRDefault="008611A4" w:rsidP="00C22CC5">
      <w:pPr>
        <w:tabs>
          <w:tab w:val="left" w:pos="57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План урока:</w:t>
      </w:r>
    </w:p>
    <w:p w:rsidR="008F3248" w:rsidRPr="00880911" w:rsidRDefault="008F3248" w:rsidP="001B28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«Миротворец», который не принес настоящего мира.</w:t>
      </w:r>
    </w:p>
    <w:p w:rsidR="008611A4" w:rsidRPr="00880911" w:rsidRDefault="008611A4" w:rsidP="001B28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Контрреформы или ограничение реформ?</w:t>
      </w:r>
    </w:p>
    <w:p w:rsidR="001531D6" w:rsidRPr="00880911" w:rsidRDefault="001531D6" w:rsidP="001B28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Оценка личности и деятельности Александра </w:t>
      </w:r>
      <w:r w:rsidRPr="008809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sz w:val="28"/>
          <w:szCs w:val="28"/>
        </w:rPr>
        <w:t>.</w:t>
      </w:r>
    </w:p>
    <w:p w:rsidR="001531D6" w:rsidRPr="00880911" w:rsidRDefault="001531D6" w:rsidP="001B28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31D6" w:rsidRPr="00880911" w:rsidRDefault="001531D6" w:rsidP="001B28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31D6" w:rsidRPr="00880911" w:rsidRDefault="001531D6" w:rsidP="001531D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80911">
        <w:rPr>
          <w:rFonts w:ascii="Times New Roman" w:hAnsi="Times New Roman" w:cs="Times New Roman"/>
          <w:i/>
          <w:sz w:val="28"/>
          <w:szCs w:val="28"/>
        </w:rPr>
        <w:t xml:space="preserve">«…И нет нигде такого </w:t>
      </w:r>
      <w:proofErr w:type="spellStart"/>
      <w:r w:rsidRPr="00880911">
        <w:rPr>
          <w:rFonts w:ascii="Times New Roman" w:hAnsi="Times New Roman" w:cs="Times New Roman"/>
          <w:i/>
          <w:sz w:val="28"/>
          <w:szCs w:val="28"/>
        </w:rPr>
        <w:t>безнародья</w:t>
      </w:r>
      <w:proofErr w:type="spellEnd"/>
    </w:p>
    <w:p w:rsidR="001531D6" w:rsidRPr="00880911" w:rsidRDefault="001531D6" w:rsidP="001531D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И власти </w:t>
      </w:r>
      <w:proofErr w:type="gramStart"/>
      <w:r w:rsidRPr="00880911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880911">
        <w:rPr>
          <w:rFonts w:ascii="Times New Roman" w:hAnsi="Times New Roman" w:cs="Times New Roman"/>
          <w:i/>
          <w:sz w:val="28"/>
          <w:szCs w:val="28"/>
        </w:rPr>
        <w:t xml:space="preserve"> более крутой…»</w:t>
      </w:r>
    </w:p>
    <w:p w:rsidR="001531D6" w:rsidRPr="00880911" w:rsidRDefault="001531D6" w:rsidP="001531D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(М.Волошин)</w:t>
      </w:r>
    </w:p>
    <w:p w:rsidR="001B28CA" w:rsidRPr="00880911" w:rsidRDefault="001B28CA" w:rsidP="001B28CA">
      <w:pPr>
        <w:tabs>
          <w:tab w:val="left" w:pos="14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5562" w:rsidRPr="00880911" w:rsidRDefault="008C7443" w:rsidP="001B28CA">
      <w:pPr>
        <w:tabs>
          <w:tab w:val="left" w:pos="1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По закону о престолонаследии после кончины Александра </w:t>
      </w:r>
      <w:r w:rsidRPr="008809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0911">
        <w:rPr>
          <w:rFonts w:ascii="Times New Roman" w:hAnsi="Times New Roman" w:cs="Times New Roman"/>
          <w:sz w:val="28"/>
          <w:szCs w:val="28"/>
        </w:rPr>
        <w:t xml:space="preserve"> российский престол занял его старший сын Александр </w:t>
      </w:r>
      <w:r w:rsidRPr="008809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sz w:val="28"/>
          <w:szCs w:val="28"/>
        </w:rPr>
        <w:t>. На уроке мы составим устный портрет царя и попытаемся определить свое отношение к нему и его деятельности в области внутренней политики.</w:t>
      </w:r>
    </w:p>
    <w:p w:rsidR="001B28CA" w:rsidRPr="00880911" w:rsidRDefault="001B28CA" w:rsidP="001B28CA">
      <w:pPr>
        <w:tabs>
          <w:tab w:val="left" w:pos="14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i/>
          <w:sz w:val="28"/>
          <w:szCs w:val="28"/>
        </w:rPr>
        <w:t xml:space="preserve">Просмотр видеоролика. Иллюстрированная история Российского государства. Биография Александра </w:t>
      </w:r>
      <w:r w:rsidRPr="00880911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i/>
          <w:sz w:val="28"/>
          <w:szCs w:val="28"/>
        </w:rPr>
        <w:t>.</w:t>
      </w:r>
    </w:p>
    <w:p w:rsidR="006D0A7D" w:rsidRPr="00880911" w:rsidRDefault="008C7443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Опыт показывает, что исторические портреты нельзя писать одной краской.</w:t>
      </w:r>
      <w:r w:rsidR="00AA6472" w:rsidRPr="00880911">
        <w:rPr>
          <w:rFonts w:ascii="Times New Roman" w:hAnsi="Times New Roman" w:cs="Times New Roman"/>
          <w:sz w:val="28"/>
          <w:szCs w:val="28"/>
        </w:rPr>
        <w:t xml:space="preserve"> </w:t>
      </w:r>
      <w:r w:rsidR="00C37FED" w:rsidRPr="00880911">
        <w:rPr>
          <w:rFonts w:ascii="Times New Roman" w:hAnsi="Times New Roman" w:cs="Times New Roman"/>
          <w:sz w:val="28"/>
          <w:szCs w:val="28"/>
        </w:rPr>
        <w:t xml:space="preserve">В настоящее время опубликованы мемуары выдающихся людей об Александре </w:t>
      </w:r>
      <w:r w:rsidR="00C37FED" w:rsidRPr="008809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37FED" w:rsidRPr="00880911">
        <w:rPr>
          <w:rFonts w:ascii="Times New Roman" w:hAnsi="Times New Roman" w:cs="Times New Roman"/>
          <w:sz w:val="28"/>
          <w:szCs w:val="28"/>
        </w:rPr>
        <w:t xml:space="preserve">. Разные взгляды, разные мнения совершенно противоположные. </w:t>
      </w:r>
      <w:r w:rsidR="00AA6472" w:rsidRPr="00880911">
        <w:rPr>
          <w:rFonts w:ascii="Times New Roman" w:hAnsi="Times New Roman" w:cs="Times New Roman"/>
          <w:sz w:val="28"/>
          <w:szCs w:val="28"/>
        </w:rPr>
        <w:t xml:space="preserve">Нет однозначной оценки личности </w:t>
      </w:r>
      <w:r w:rsidR="00C37FED" w:rsidRPr="00880911">
        <w:rPr>
          <w:rFonts w:ascii="Times New Roman" w:hAnsi="Times New Roman" w:cs="Times New Roman"/>
          <w:sz w:val="28"/>
          <w:szCs w:val="28"/>
        </w:rPr>
        <w:t>этого императора</w:t>
      </w:r>
      <w:r w:rsidR="006D0A7D" w:rsidRPr="00880911">
        <w:rPr>
          <w:rFonts w:ascii="Times New Roman" w:hAnsi="Times New Roman" w:cs="Times New Roman"/>
          <w:sz w:val="28"/>
          <w:szCs w:val="28"/>
        </w:rPr>
        <w:t>.</w:t>
      </w:r>
    </w:p>
    <w:p w:rsidR="008C7443" w:rsidRPr="00880911" w:rsidRDefault="006D0A7D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Наприм</w:t>
      </w:r>
      <w:r w:rsidR="009D3085" w:rsidRPr="00880911">
        <w:rPr>
          <w:rFonts w:ascii="Times New Roman" w:hAnsi="Times New Roman" w:cs="Times New Roman"/>
          <w:sz w:val="28"/>
          <w:szCs w:val="28"/>
        </w:rPr>
        <w:t xml:space="preserve">ер, </w:t>
      </w:r>
      <w:proofErr w:type="spellStart"/>
      <w:r w:rsidR="009D3085" w:rsidRPr="00880911">
        <w:rPr>
          <w:rFonts w:ascii="Times New Roman" w:hAnsi="Times New Roman" w:cs="Times New Roman"/>
          <w:sz w:val="28"/>
          <w:szCs w:val="28"/>
        </w:rPr>
        <w:t>С.Любеш</w:t>
      </w:r>
      <w:proofErr w:type="spellEnd"/>
      <w:r w:rsidRPr="00880911">
        <w:rPr>
          <w:rFonts w:ascii="Times New Roman" w:hAnsi="Times New Roman" w:cs="Times New Roman"/>
          <w:sz w:val="28"/>
          <w:szCs w:val="28"/>
        </w:rPr>
        <w:t xml:space="preserve"> писал, что именно нефрит освободил Россию от этого «тупого и ограниченного гиганта</w:t>
      </w:r>
      <w:r w:rsidR="00341A01" w:rsidRPr="00880911">
        <w:rPr>
          <w:rFonts w:ascii="Times New Roman" w:hAnsi="Times New Roman" w:cs="Times New Roman"/>
          <w:sz w:val="28"/>
          <w:szCs w:val="28"/>
        </w:rPr>
        <w:t>, свободно ломавшего подковы и гнувшего рукой серебряные рубли».</w:t>
      </w:r>
    </w:p>
    <w:p w:rsidR="00AA6472" w:rsidRPr="00880911" w:rsidRDefault="00AA6472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С.Ю.Витте: « Но напрасно лица, не знавшие императора Александра </w:t>
      </w:r>
      <w:r w:rsidRPr="008809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sz w:val="28"/>
          <w:szCs w:val="28"/>
        </w:rPr>
        <w:t xml:space="preserve">, рисуют его как человека реакционного, как человека жестокого, ограниченного и тупого. Император Александр </w:t>
      </w:r>
      <w:r w:rsidRPr="008809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sz w:val="28"/>
          <w:szCs w:val="28"/>
        </w:rPr>
        <w:t xml:space="preserve"> обладал благороднейшим именно царским сердцем».</w:t>
      </w:r>
    </w:p>
    <w:p w:rsidR="00AA6472" w:rsidRPr="00880911" w:rsidRDefault="00AA6472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Г.И.Чулков опровергает Витте. Он утверждает, что Александр </w:t>
      </w:r>
      <w:r w:rsidRPr="008809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sz w:val="28"/>
          <w:szCs w:val="28"/>
        </w:rPr>
        <w:t xml:space="preserve"> не был проницательным и умным государем (у него ленивый нескладный ум, отсутствие воли и вообще он не был сильным человеком).</w:t>
      </w:r>
    </w:p>
    <w:p w:rsidR="00AA6472" w:rsidRPr="00880911" w:rsidRDefault="00AA6472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lastRenderedPageBreak/>
        <w:t xml:space="preserve">Какой же он Александр </w:t>
      </w:r>
      <w:r w:rsidRPr="008809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sz w:val="28"/>
          <w:szCs w:val="28"/>
        </w:rPr>
        <w:t>?</w:t>
      </w:r>
    </w:p>
    <w:p w:rsidR="0006649E" w:rsidRPr="00880911" w:rsidRDefault="0006649E" w:rsidP="00020C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i/>
          <w:sz w:val="28"/>
          <w:szCs w:val="28"/>
        </w:rPr>
        <w:t>Сообщение</w:t>
      </w:r>
      <w:r w:rsidR="009D3085" w:rsidRPr="00880911">
        <w:rPr>
          <w:rFonts w:ascii="Times New Roman" w:hAnsi="Times New Roman" w:cs="Times New Roman"/>
          <w:i/>
          <w:sz w:val="28"/>
          <w:szCs w:val="28"/>
        </w:rPr>
        <w:t xml:space="preserve"> учащегося</w:t>
      </w:r>
      <w:r w:rsidRPr="008809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2CC5" w:rsidRPr="00880911">
        <w:rPr>
          <w:rFonts w:ascii="Times New Roman" w:hAnsi="Times New Roman" w:cs="Times New Roman"/>
          <w:i/>
          <w:sz w:val="28"/>
          <w:szCs w:val="28"/>
        </w:rPr>
        <w:t>о наследнике престола Александре Александровиче.</w:t>
      </w:r>
    </w:p>
    <w:p w:rsidR="006D0A7D" w:rsidRPr="00880911" w:rsidRDefault="006D0A7D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И все-таки имеющаяся в распоряжении современного читателя историческая литература позволяет нарисовать более привле</w:t>
      </w:r>
      <w:r w:rsidR="00EF4D85" w:rsidRPr="00880911">
        <w:rPr>
          <w:rFonts w:ascii="Times New Roman" w:hAnsi="Times New Roman" w:cs="Times New Roman"/>
          <w:sz w:val="28"/>
          <w:szCs w:val="28"/>
        </w:rPr>
        <w:t xml:space="preserve">кательный, менее одиозный и однозначный портрет Александра III. </w:t>
      </w:r>
    </w:p>
    <w:p w:rsidR="001801CA" w:rsidRPr="00880911" w:rsidRDefault="00EF4D85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Пожалуй</w:t>
      </w:r>
      <w:r w:rsidR="004A3F69" w:rsidRPr="00880911">
        <w:rPr>
          <w:rFonts w:ascii="Times New Roman" w:hAnsi="Times New Roman" w:cs="Times New Roman"/>
          <w:sz w:val="28"/>
          <w:szCs w:val="28"/>
        </w:rPr>
        <w:t>,</w:t>
      </w:r>
      <w:r w:rsidRPr="00880911">
        <w:rPr>
          <w:rFonts w:ascii="Times New Roman" w:hAnsi="Times New Roman" w:cs="Times New Roman"/>
          <w:sz w:val="28"/>
          <w:szCs w:val="28"/>
        </w:rPr>
        <w:t xml:space="preserve"> никто из </w:t>
      </w:r>
      <w:r w:rsidR="004A3F69" w:rsidRPr="00880911">
        <w:rPr>
          <w:rFonts w:ascii="Times New Roman" w:hAnsi="Times New Roman" w:cs="Times New Roman"/>
          <w:sz w:val="28"/>
          <w:szCs w:val="28"/>
        </w:rPr>
        <w:t xml:space="preserve">российских императоров </w:t>
      </w:r>
      <w:r w:rsidR="004A3F69" w:rsidRPr="0088091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A3F69" w:rsidRPr="00880911">
        <w:rPr>
          <w:rFonts w:ascii="Times New Roman" w:hAnsi="Times New Roman" w:cs="Times New Roman"/>
          <w:sz w:val="28"/>
          <w:szCs w:val="28"/>
        </w:rPr>
        <w:t xml:space="preserve"> века не отличался такой приверженностью ко всему русскому, как Александр </w:t>
      </w:r>
      <w:r w:rsidR="004A3F69" w:rsidRPr="008809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A3F69" w:rsidRPr="00880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01CA" w:rsidRPr="00880911" w:rsidRDefault="00C22CC5" w:rsidP="00020C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i/>
          <w:sz w:val="28"/>
          <w:szCs w:val="28"/>
        </w:rPr>
        <w:t>Сообщение учащегося</w:t>
      </w:r>
      <w:r w:rsidR="004A0138" w:rsidRPr="00880911">
        <w:rPr>
          <w:rFonts w:ascii="Times New Roman" w:hAnsi="Times New Roman" w:cs="Times New Roman"/>
          <w:i/>
          <w:sz w:val="28"/>
          <w:szCs w:val="28"/>
        </w:rPr>
        <w:t>.</w:t>
      </w:r>
    </w:p>
    <w:p w:rsidR="00C37314" w:rsidRPr="00880911" w:rsidRDefault="00FE5981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Кстати о ры</w:t>
      </w:r>
      <w:r w:rsidR="00C37314" w:rsidRPr="00880911">
        <w:rPr>
          <w:rFonts w:ascii="Times New Roman" w:hAnsi="Times New Roman" w:cs="Times New Roman"/>
          <w:sz w:val="28"/>
          <w:szCs w:val="28"/>
        </w:rPr>
        <w:t>балке…. Рассказывают, что однажды в Гатчине во время рыбной ловли один из европейских дипломатов добивался срочного свидания с царем. После того, как об этом доложили Александру, он ответил: «Когда русский царь удит рыбу, Европа может подождать». (Подчеркнув свой вес в мире).</w:t>
      </w:r>
    </w:p>
    <w:p w:rsidR="00C37314" w:rsidRPr="00880911" w:rsidRDefault="00C37314" w:rsidP="00020C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Вступив на престол, Александр </w:t>
      </w:r>
      <w:r w:rsidRPr="008809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sz w:val="28"/>
          <w:szCs w:val="28"/>
        </w:rPr>
        <w:t xml:space="preserve"> был вынужден решить сложную дилемму: вводить или нет в действие подписанную его отцом Александром </w:t>
      </w:r>
      <w:r w:rsidRPr="008809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A4F39" w:rsidRPr="00880911">
        <w:rPr>
          <w:rFonts w:ascii="Times New Roman" w:hAnsi="Times New Roman" w:cs="Times New Roman"/>
          <w:sz w:val="28"/>
          <w:szCs w:val="28"/>
        </w:rPr>
        <w:t xml:space="preserve"> 1 марта 1881г. «Конституцию»</w:t>
      </w:r>
      <w:r w:rsidR="00680B08" w:rsidRPr="00880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B08" w:rsidRPr="00880911">
        <w:rPr>
          <w:rFonts w:ascii="Times New Roman" w:hAnsi="Times New Roman" w:cs="Times New Roman"/>
          <w:sz w:val="28"/>
          <w:szCs w:val="28"/>
        </w:rPr>
        <w:t>Лорис-</w:t>
      </w:r>
      <w:r w:rsidR="00CA4F39" w:rsidRPr="00880911">
        <w:rPr>
          <w:rFonts w:ascii="Times New Roman" w:hAnsi="Times New Roman" w:cs="Times New Roman"/>
          <w:sz w:val="28"/>
          <w:szCs w:val="28"/>
        </w:rPr>
        <w:t>Меликова</w:t>
      </w:r>
      <w:proofErr w:type="spellEnd"/>
      <w:r w:rsidR="00CA4F39" w:rsidRPr="00880911">
        <w:rPr>
          <w:rFonts w:ascii="Times New Roman" w:hAnsi="Times New Roman" w:cs="Times New Roman"/>
          <w:sz w:val="28"/>
          <w:szCs w:val="28"/>
        </w:rPr>
        <w:t xml:space="preserve">». </w:t>
      </w:r>
      <w:r w:rsidR="000C37AE" w:rsidRPr="00880911">
        <w:rPr>
          <w:rFonts w:ascii="Times New Roman" w:hAnsi="Times New Roman" w:cs="Times New Roman"/>
          <w:i/>
          <w:sz w:val="28"/>
          <w:szCs w:val="28"/>
        </w:rPr>
        <w:t>Что вам об этом известно?</w:t>
      </w:r>
    </w:p>
    <w:p w:rsidR="00CA4F39" w:rsidRPr="00880911" w:rsidRDefault="000C37AE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- </w:t>
      </w:r>
      <w:r w:rsidR="00CA4F39" w:rsidRPr="00880911">
        <w:rPr>
          <w:rFonts w:ascii="Times New Roman" w:hAnsi="Times New Roman" w:cs="Times New Roman"/>
          <w:sz w:val="28"/>
          <w:szCs w:val="28"/>
        </w:rPr>
        <w:t>Воспитанник Победоносцева и знаменитого историка Соловьева, император любил и знал русскую историю…</w:t>
      </w:r>
      <w:r w:rsidR="008B2BF0" w:rsidRPr="00880911">
        <w:rPr>
          <w:rFonts w:ascii="Times New Roman" w:hAnsi="Times New Roman" w:cs="Times New Roman"/>
          <w:sz w:val="28"/>
          <w:szCs w:val="28"/>
        </w:rPr>
        <w:t>.</w:t>
      </w:r>
      <w:r w:rsidR="00CA4F39" w:rsidRPr="00880911">
        <w:rPr>
          <w:rFonts w:ascii="Times New Roman" w:hAnsi="Times New Roman" w:cs="Times New Roman"/>
          <w:sz w:val="28"/>
          <w:szCs w:val="28"/>
        </w:rPr>
        <w:t xml:space="preserve"> </w:t>
      </w:r>
      <w:r w:rsidR="008B2BF0" w:rsidRPr="00880911">
        <w:rPr>
          <w:rFonts w:ascii="Times New Roman" w:hAnsi="Times New Roman" w:cs="Times New Roman"/>
          <w:sz w:val="28"/>
          <w:szCs w:val="28"/>
        </w:rPr>
        <w:t xml:space="preserve">Как русский человек он был образцовым патриотом. Русский до мозга костей. </w:t>
      </w:r>
      <w:r w:rsidR="00CA4F39" w:rsidRPr="00880911">
        <w:rPr>
          <w:rFonts w:ascii="Times New Roman" w:hAnsi="Times New Roman" w:cs="Times New Roman"/>
          <w:sz w:val="28"/>
          <w:szCs w:val="28"/>
        </w:rPr>
        <w:t>Его радовало прозвание «мужицкий царь»</w:t>
      </w:r>
      <w:r w:rsidR="008B2BF0" w:rsidRPr="00880911">
        <w:rPr>
          <w:rFonts w:ascii="Times New Roman" w:hAnsi="Times New Roman" w:cs="Times New Roman"/>
          <w:sz w:val="28"/>
          <w:szCs w:val="28"/>
        </w:rPr>
        <w:t xml:space="preserve">. </w:t>
      </w:r>
      <w:r w:rsidR="00680B08" w:rsidRPr="00880911">
        <w:rPr>
          <w:rFonts w:ascii="Times New Roman" w:hAnsi="Times New Roman" w:cs="Times New Roman"/>
          <w:sz w:val="28"/>
          <w:szCs w:val="28"/>
        </w:rPr>
        <w:t>Однако</w:t>
      </w:r>
      <w:r w:rsidR="00CA4F39" w:rsidRPr="00880911">
        <w:rPr>
          <w:rFonts w:ascii="Times New Roman" w:hAnsi="Times New Roman" w:cs="Times New Roman"/>
          <w:sz w:val="28"/>
          <w:szCs w:val="28"/>
        </w:rPr>
        <w:t xml:space="preserve"> подданных своих он ставил невысоко и самодержавное отношение к ним выразил фразой: «Конституция? Чтобы русский царь присягал каким-то скотам?»…</w:t>
      </w:r>
    </w:p>
    <w:p w:rsidR="00CA4F39" w:rsidRPr="00880911" w:rsidRDefault="000C37AE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-</w:t>
      </w:r>
      <w:r w:rsidR="00CA4F39" w:rsidRPr="00880911">
        <w:rPr>
          <w:rFonts w:ascii="Times New Roman" w:hAnsi="Times New Roman" w:cs="Times New Roman"/>
          <w:sz w:val="28"/>
          <w:szCs w:val="28"/>
        </w:rPr>
        <w:t xml:space="preserve"> Другая точка зрения. Первые месяцы после восшествия на престол Александр </w:t>
      </w:r>
      <w:r w:rsidR="00CA4F39" w:rsidRPr="008809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A4F39" w:rsidRPr="00880911">
        <w:rPr>
          <w:rFonts w:ascii="Times New Roman" w:hAnsi="Times New Roman" w:cs="Times New Roman"/>
          <w:sz w:val="28"/>
          <w:szCs w:val="28"/>
        </w:rPr>
        <w:t xml:space="preserve"> характеризуются как период колебаний</w:t>
      </w:r>
      <w:r w:rsidR="00847A89" w:rsidRPr="00880911">
        <w:rPr>
          <w:rFonts w:ascii="Times New Roman" w:hAnsi="Times New Roman" w:cs="Times New Roman"/>
          <w:sz w:val="28"/>
          <w:szCs w:val="28"/>
        </w:rPr>
        <w:t xml:space="preserve"> нового царя в выборе политического курса. Действительно, император был нерешителен и растерян. Казнь Александра </w:t>
      </w:r>
      <w:r w:rsidR="00847A89" w:rsidRPr="008809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47A89" w:rsidRPr="00880911">
        <w:rPr>
          <w:rFonts w:ascii="Times New Roman" w:hAnsi="Times New Roman" w:cs="Times New Roman"/>
          <w:sz w:val="28"/>
          <w:szCs w:val="28"/>
        </w:rPr>
        <w:t xml:space="preserve"> в центре столицы, средь бела дня, оказалась огромным потрясением для его сына. Кончина отца – реформатора являлась как бы грозным предупреждением о том, что бывает с тем, кто попытается изменить веками сложившийся порядок. (Анонимная записка «Отец твой не мученик, и не святой, потому что пострадал не за церковь, не за крест, не за христианскую церковь, не за православие, а за то единственно, что распустил народ, и этот распущенный народ убил его…»)</w:t>
      </w:r>
    </w:p>
    <w:p w:rsidR="00F77A60" w:rsidRPr="00880911" w:rsidRDefault="00847A89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Манифест 29 апреля, возвестивший о незыблемости самодержавия, послужил сигналом к смене правительства и перегруппировке сил в верхах. Для </w:t>
      </w:r>
      <w:r w:rsidRPr="00880911"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политического курса Александра </w:t>
      </w:r>
      <w:r w:rsidRPr="008809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sz w:val="28"/>
          <w:szCs w:val="28"/>
        </w:rPr>
        <w:t xml:space="preserve"> нужны были совсем иные люди, чем </w:t>
      </w:r>
      <w:proofErr w:type="spellStart"/>
      <w:r w:rsidRPr="00880911">
        <w:rPr>
          <w:rFonts w:ascii="Times New Roman" w:hAnsi="Times New Roman" w:cs="Times New Roman"/>
          <w:sz w:val="28"/>
          <w:szCs w:val="28"/>
        </w:rPr>
        <w:t>Лорис</w:t>
      </w:r>
      <w:r w:rsidR="00680B08" w:rsidRPr="00880911">
        <w:rPr>
          <w:rFonts w:ascii="Times New Roman" w:hAnsi="Times New Roman" w:cs="Times New Roman"/>
          <w:sz w:val="28"/>
          <w:szCs w:val="28"/>
        </w:rPr>
        <w:t>-</w:t>
      </w:r>
      <w:r w:rsidRPr="00880911">
        <w:rPr>
          <w:rFonts w:ascii="Times New Roman" w:hAnsi="Times New Roman" w:cs="Times New Roman"/>
          <w:sz w:val="28"/>
          <w:szCs w:val="28"/>
        </w:rPr>
        <w:t>Меликов</w:t>
      </w:r>
      <w:proofErr w:type="spellEnd"/>
      <w:r w:rsidRPr="00880911">
        <w:rPr>
          <w:rFonts w:ascii="Times New Roman" w:hAnsi="Times New Roman" w:cs="Times New Roman"/>
          <w:sz w:val="28"/>
          <w:szCs w:val="28"/>
        </w:rPr>
        <w:t xml:space="preserve"> и его министры.</w:t>
      </w:r>
      <w:r w:rsidR="00680B08" w:rsidRPr="00880911">
        <w:rPr>
          <w:rFonts w:ascii="Times New Roman" w:hAnsi="Times New Roman" w:cs="Times New Roman"/>
          <w:sz w:val="28"/>
          <w:szCs w:val="28"/>
        </w:rPr>
        <w:t xml:space="preserve"> </w:t>
      </w:r>
      <w:r w:rsidR="00F2030E" w:rsidRPr="00880911">
        <w:rPr>
          <w:rFonts w:ascii="Times New Roman" w:hAnsi="Times New Roman" w:cs="Times New Roman"/>
          <w:sz w:val="28"/>
          <w:szCs w:val="28"/>
        </w:rPr>
        <w:t xml:space="preserve"> И совершенно прав б</w:t>
      </w:r>
      <w:r w:rsidR="001801CA" w:rsidRPr="00880911">
        <w:rPr>
          <w:rFonts w:ascii="Times New Roman" w:hAnsi="Times New Roman" w:cs="Times New Roman"/>
          <w:sz w:val="28"/>
          <w:szCs w:val="28"/>
        </w:rPr>
        <w:t xml:space="preserve">ыл </w:t>
      </w:r>
      <w:proofErr w:type="spellStart"/>
      <w:r w:rsidR="001801CA" w:rsidRPr="00880911">
        <w:rPr>
          <w:rFonts w:ascii="Times New Roman" w:hAnsi="Times New Roman" w:cs="Times New Roman"/>
          <w:sz w:val="28"/>
          <w:szCs w:val="28"/>
        </w:rPr>
        <w:t>Любеш</w:t>
      </w:r>
      <w:proofErr w:type="spellEnd"/>
      <w:r w:rsidR="00F2030E" w:rsidRPr="00880911">
        <w:rPr>
          <w:rFonts w:ascii="Times New Roman" w:hAnsi="Times New Roman" w:cs="Times New Roman"/>
          <w:sz w:val="28"/>
          <w:szCs w:val="28"/>
        </w:rPr>
        <w:t>, считавший, что император умел подбирать знающих дело компетентных помощников. Одним из них был С.Ю.Витте. Умный, энергичный, смелый до дерзости, твердый политик, опытный и умелый экономист.</w:t>
      </w:r>
    </w:p>
    <w:p w:rsidR="00F77A60" w:rsidRPr="00880911" w:rsidRDefault="00F77A60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Думая о выходе из кризисной ситуации, Александр Александрович не предполагал принимать никаких радикальных мер, ведь источник кризиса он искал не в социально-экономическом положении, и не в отсталости власти от задач времени, а в ложных, занесенных с Запада идеях, помутивших общественное сознание. Свою задачу император видел в укреплении верховной власти и ее пошатнувшегося авторитета.</w:t>
      </w:r>
    </w:p>
    <w:p w:rsidR="008B2BF0" w:rsidRPr="00880911" w:rsidRDefault="008B2BF0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Уже в самом начале царствования Александра </w:t>
      </w:r>
      <w:r w:rsidRPr="008809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sz w:val="28"/>
          <w:szCs w:val="28"/>
        </w:rPr>
        <w:t xml:space="preserve"> можно говорить о существовании у него общего плана контрреформ, т.е. преобразований, призванных устранить противоречия, внесенные в самодержавную монархию учреждениями и установлениями 60-х годов. </w:t>
      </w:r>
    </w:p>
    <w:p w:rsidR="000C37AE" w:rsidRPr="00880911" w:rsidRDefault="008B2BF0" w:rsidP="00020C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Так в 1881 году вступило в силу «Положение о мерах по охранению государственного порядка и общественного спокойствия». </w:t>
      </w:r>
      <w:r w:rsidR="003174AF" w:rsidRPr="00880911">
        <w:rPr>
          <w:rFonts w:ascii="Times New Roman" w:hAnsi="Times New Roman" w:cs="Times New Roman"/>
          <w:i/>
          <w:sz w:val="28"/>
          <w:szCs w:val="28"/>
        </w:rPr>
        <w:t>Назовите эти меры</w:t>
      </w:r>
      <w:r w:rsidR="000C37AE" w:rsidRPr="00880911">
        <w:rPr>
          <w:rFonts w:ascii="Times New Roman" w:hAnsi="Times New Roman" w:cs="Times New Roman"/>
          <w:i/>
          <w:sz w:val="28"/>
          <w:szCs w:val="28"/>
        </w:rPr>
        <w:t>.</w:t>
      </w:r>
    </w:p>
    <w:p w:rsidR="003174AF" w:rsidRPr="00880911" w:rsidRDefault="003174AF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- Любая местность могла быть объявлена на чрезвычайном положении, и каждый ее житель мог быть подвергнут аресту, предан военному суду и сослан без суда на 5 лет;</w:t>
      </w:r>
    </w:p>
    <w:p w:rsidR="000D07CE" w:rsidRPr="00880911" w:rsidRDefault="000D07CE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- г</w:t>
      </w:r>
      <w:r w:rsidR="00577059" w:rsidRPr="00880911">
        <w:rPr>
          <w:rFonts w:ascii="Times New Roman" w:hAnsi="Times New Roman" w:cs="Times New Roman"/>
          <w:sz w:val="28"/>
          <w:szCs w:val="28"/>
        </w:rPr>
        <w:t>енерал-губернаторам и градоначальникам давались особые полномочия (неспособность самодержавия управлять на</w:t>
      </w:r>
      <w:r w:rsidRPr="00880911">
        <w:rPr>
          <w:rFonts w:ascii="Times New Roman" w:hAnsi="Times New Roman" w:cs="Times New Roman"/>
          <w:sz w:val="28"/>
          <w:szCs w:val="28"/>
        </w:rPr>
        <w:t xml:space="preserve"> основе собственных же законов);</w:t>
      </w:r>
    </w:p>
    <w:p w:rsidR="000C37AE" w:rsidRPr="00880911" w:rsidRDefault="000D07CE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 - в</w:t>
      </w:r>
      <w:r w:rsidR="00CC2CB8" w:rsidRPr="00880911">
        <w:rPr>
          <w:rFonts w:ascii="Times New Roman" w:hAnsi="Times New Roman" w:cs="Times New Roman"/>
          <w:sz w:val="28"/>
          <w:szCs w:val="28"/>
        </w:rPr>
        <w:t xml:space="preserve">ысылки без суда, военные суды, закрытые судебные процессы – </w:t>
      </w:r>
      <w:r w:rsidR="000C37AE" w:rsidRPr="00880911">
        <w:rPr>
          <w:rFonts w:ascii="Times New Roman" w:hAnsi="Times New Roman" w:cs="Times New Roman"/>
          <w:sz w:val="28"/>
          <w:szCs w:val="28"/>
        </w:rPr>
        <w:t>нормы авторитарного государства;</w:t>
      </w:r>
    </w:p>
    <w:p w:rsidR="00577059" w:rsidRPr="00880911" w:rsidRDefault="000C37AE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- местная администрация могла закрывать учебные заведения, торговые и промышленные предприятия, приостанавливать деятельность земств и городских дум, закрывать органы печати. Это распоряжение действовало до 1917 г.</w:t>
      </w:r>
      <w:r w:rsidR="00CC2CB8" w:rsidRPr="008809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74AF" w:rsidRPr="00880911" w:rsidRDefault="003174AF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i/>
          <w:sz w:val="28"/>
          <w:szCs w:val="28"/>
        </w:rPr>
        <w:t>Как вы думаете? для чего предпринимались такие суровые меры?</w:t>
      </w:r>
      <w:r w:rsidRPr="00880911">
        <w:rPr>
          <w:rFonts w:ascii="Times New Roman" w:hAnsi="Times New Roman" w:cs="Times New Roman"/>
          <w:sz w:val="28"/>
          <w:szCs w:val="28"/>
        </w:rPr>
        <w:t xml:space="preserve"> (Главной задачей царствования Александра </w:t>
      </w:r>
      <w:r w:rsidRPr="008809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sz w:val="28"/>
          <w:szCs w:val="28"/>
        </w:rPr>
        <w:t xml:space="preserve"> стало подавление революционного и любого оппозиционного движения).</w:t>
      </w:r>
    </w:p>
    <w:p w:rsidR="00CC2CB8" w:rsidRPr="00880911" w:rsidRDefault="003174AF" w:rsidP="00020C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i/>
          <w:sz w:val="28"/>
          <w:szCs w:val="28"/>
        </w:rPr>
        <w:t>Что-нибудь предпринималось</w:t>
      </w:r>
      <w:r w:rsidR="00CC2CB8" w:rsidRPr="00880911">
        <w:rPr>
          <w:rFonts w:ascii="Times New Roman" w:hAnsi="Times New Roman" w:cs="Times New Roman"/>
          <w:i/>
          <w:sz w:val="28"/>
          <w:szCs w:val="28"/>
        </w:rPr>
        <w:t xml:space="preserve"> для облегче</w:t>
      </w:r>
      <w:r w:rsidRPr="00880911">
        <w:rPr>
          <w:rFonts w:ascii="Times New Roman" w:hAnsi="Times New Roman" w:cs="Times New Roman"/>
          <w:i/>
          <w:sz w:val="28"/>
          <w:szCs w:val="28"/>
        </w:rPr>
        <w:t>ния положения крестьянских масс?</w:t>
      </w:r>
    </w:p>
    <w:p w:rsidR="00AB19D6" w:rsidRPr="00880911" w:rsidRDefault="003174AF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AB19D6" w:rsidRPr="00880911">
        <w:rPr>
          <w:rFonts w:ascii="Times New Roman" w:hAnsi="Times New Roman" w:cs="Times New Roman"/>
          <w:sz w:val="28"/>
          <w:szCs w:val="28"/>
        </w:rPr>
        <w:t xml:space="preserve">бязательный перевод оставшихся </w:t>
      </w:r>
      <w:proofErr w:type="spellStart"/>
      <w:r w:rsidR="00AB19D6" w:rsidRPr="00880911">
        <w:rPr>
          <w:rFonts w:ascii="Times New Roman" w:hAnsi="Times New Roman" w:cs="Times New Roman"/>
          <w:sz w:val="28"/>
          <w:szCs w:val="28"/>
        </w:rPr>
        <w:t>временнообязанных</w:t>
      </w:r>
      <w:proofErr w:type="spellEnd"/>
      <w:r w:rsidR="00AB19D6" w:rsidRPr="00880911">
        <w:rPr>
          <w:rFonts w:ascii="Times New Roman" w:hAnsi="Times New Roman" w:cs="Times New Roman"/>
          <w:sz w:val="28"/>
          <w:szCs w:val="28"/>
        </w:rPr>
        <w:t xml:space="preserve"> крестьян на выкуп</w:t>
      </w:r>
      <w:r w:rsidR="008F3248" w:rsidRPr="00880911">
        <w:rPr>
          <w:rFonts w:ascii="Times New Roman" w:hAnsi="Times New Roman" w:cs="Times New Roman"/>
          <w:sz w:val="28"/>
          <w:szCs w:val="28"/>
        </w:rPr>
        <w:t xml:space="preserve"> (1881г.)</w:t>
      </w:r>
      <w:r w:rsidR="00AB19D6" w:rsidRPr="00880911">
        <w:rPr>
          <w:rFonts w:ascii="Times New Roman" w:hAnsi="Times New Roman" w:cs="Times New Roman"/>
          <w:sz w:val="28"/>
          <w:szCs w:val="28"/>
        </w:rPr>
        <w:t>;</w:t>
      </w:r>
    </w:p>
    <w:p w:rsidR="00AB19D6" w:rsidRPr="00880911" w:rsidRDefault="00CC2CB8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- понижение выкупных платежей</w:t>
      </w:r>
      <w:r w:rsidR="00AB19D6" w:rsidRPr="00880911">
        <w:rPr>
          <w:rFonts w:ascii="Times New Roman" w:hAnsi="Times New Roman" w:cs="Times New Roman"/>
          <w:sz w:val="28"/>
          <w:szCs w:val="28"/>
        </w:rPr>
        <w:t xml:space="preserve"> на 16 %</w:t>
      </w:r>
      <w:r w:rsidRPr="00880911">
        <w:rPr>
          <w:rFonts w:ascii="Times New Roman" w:hAnsi="Times New Roman" w:cs="Times New Roman"/>
          <w:sz w:val="28"/>
          <w:szCs w:val="28"/>
        </w:rPr>
        <w:t>;</w:t>
      </w:r>
    </w:p>
    <w:p w:rsidR="00CC2CB8" w:rsidRPr="00880911" w:rsidRDefault="00000525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- </w:t>
      </w:r>
      <w:r w:rsidR="008F3248" w:rsidRPr="00880911">
        <w:rPr>
          <w:rFonts w:ascii="Times New Roman" w:hAnsi="Times New Roman" w:cs="Times New Roman"/>
          <w:sz w:val="28"/>
          <w:szCs w:val="28"/>
        </w:rPr>
        <w:t xml:space="preserve">постепенная </w:t>
      </w:r>
      <w:r w:rsidRPr="00880911">
        <w:rPr>
          <w:rFonts w:ascii="Times New Roman" w:hAnsi="Times New Roman" w:cs="Times New Roman"/>
          <w:sz w:val="28"/>
          <w:szCs w:val="28"/>
        </w:rPr>
        <w:t>о</w:t>
      </w:r>
      <w:r w:rsidR="00CC2CB8" w:rsidRPr="00880911">
        <w:rPr>
          <w:rFonts w:ascii="Times New Roman" w:hAnsi="Times New Roman" w:cs="Times New Roman"/>
          <w:sz w:val="28"/>
          <w:szCs w:val="28"/>
        </w:rPr>
        <w:t>тмена подушной подати;</w:t>
      </w:r>
    </w:p>
    <w:p w:rsidR="00CC2CB8" w:rsidRPr="00880911" w:rsidRDefault="00000525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- организация крестьянских переселений на свободные земли.</w:t>
      </w:r>
    </w:p>
    <w:p w:rsidR="00B26FFA" w:rsidRPr="00880911" w:rsidRDefault="008F3248" w:rsidP="00020C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В 1882г. б</w:t>
      </w:r>
      <w:r w:rsidR="00000525" w:rsidRPr="00880911">
        <w:rPr>
          <w:rFonts w:ascii="Times New Roman" w:hAnsi="Times New Roman" w:cs="Times New Roman"/>
          <w:sz w:val="28"/>
          <w:szCs w:val="28"/>
        </w:rPr>
        <w:t xml:space="preserve">ыл учрежден Крестьянский банк, который льготными ссудами должен был облегчить приобретение крестьянами земельных участков. Эта мера не могла ликвидировать земельную нужду, но рекламировалась как самая серьезная помощь крестьянину-землевладельцу. </w:t>
      </w:r>
      <w:r w:rsidRPr="00880911">
        <w:rPr>
          <w:rFonts w:ascii="Times New Roman" w:hAnsi="Times New Roman" w:cs="Times New Roman"/>
          <w:sz w:val="28"/>
          <w:szCs w:val="28"/>
        </w:rPr>
        <w:t xml:space="preserve">А в 1893г. </w:t>
      </w:r>
      <w:r w:rsidR="00C22CC5" w:rsidRPr="00880911">
        <w:rPr>
          <w:rFonts w:ascii="Times New Roman" w:hAnsi="Times New Roman" w:cs="Times New Roman"/>
          <w:sz w:val="28"/>
          <w:szCs w:val="28"/>
        </w:rPr>
        <w:t>был п</w:t>
      </w:r>
      <w:r w:rsidRPr="00880911">
        <w:rPr>
          <w:rFonts w:ascii="Times New Roman" w:hAnsi="Times New Roman" w:cs="Times New Roman"/>
          <w:sz w:val="28"/>
          <w:szCs w:val="28"/>
        </w:rPr>
        <w:t xml:space="preserve">ринят закон о не отчуждаемости крестьянских наделов. </w:t>
      </w:r>
      <w:r w:rsidR="00000525" w:rsidRPr="00880911">
        <w:rPr>
          <w:rFonts w:ascii="Times New Roman" w:hAnsi="Times New Roman" w:cs="Times New Roman"/>
          <w:sz w:val="28"/>
          <w:szCs w:val="28"/>
        </w:rPr>
        <w:t>(</w:t>
      </w:r>
      <w:r w:rsidR="00000525" w:rsidRPr="00880911">
        <w:rPr>
          <w:rFonts w:ascii="Times New Roman" w:hAnsi="Times New Roman" w:cs="Times New Roman"/>
          <w:i/>
          <w:sz w:val="28"/>
          <w:szCs w:val="28"/>
        </w:rPr>
        <w:t>Картинка – мужик с сохой и лошадью, осеняет себя крестным знамением, устремляет взор ввысь – государственный российский герб)</w:t>
      </w:r>
    </w:p>
    <w:p w:rsidR="00D30F50" w:rsidRPr="00880911" w:rsidRDefault="00B26FFA" w:rsidP="00020C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Важнейшим мероприятием эпохи контрреформ было введение института земских начальников в 1889 году. </w:t>
      </w:r>
      <w:r w:rsidR="00D30F50" w:rsidRPr="00880911">
        <w:rPr>
          <w:rFonts w:ascii="Times New Roman" w:hAnsi="Times New Roman" w:cs="Times New Roman"/>
          <w:i/>
          <w:sz w:val="28"/>
          <w:szCs w:val="28"/>
        </w:rPr>
        <w:t>Что входило в функции земских начальников?</w:t>
      </w:r>
    </w:p>
    <w:p w:rsidR="00AB19D6" w:rsidRPr="00880911" w:rsidRDefault="00B26FFA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Их функции – надзор за деятельностью крестьянских сельских и волостных учреждений, а также за всем податным населением своего участка. Земские начальники могли подвергать телесному наказанию, аресту до трех дней, штрафу до шести рублей. Они также могли отменять любое постановление Волостного </w:t>
      </w:r>
      <w:r w:rsidR="00AB19D6" w:rsidRPr="00880911">
        <w:rPr>
          <w:rFonts w:ascii="Times New Roman" w:hAnsi="Times New Roman" w:cs="Times New Roman"/>
          <w:sz w:val="28"/>
          <w:szCs w:val="28"/>
        </w:rPr>
        <w:t>суда, а судей отстранять от должности и оштрафовать.</w:t>
      </w:r>
    </w:p>
    <w:p w:rsidR="00070432" w:rsidRPr="00880911" w:rsidRDefault="00070432" w:rsidP="00020C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i/>
          <w:sz w:val="28"/>
          <w:szCs w:val="28"/>
        </w:rPr>
        <w:t xml:space="preserve">Итак, была ли внутренняя политика Александра </w:t>
      </w:r>
      <w:r w:rsidRPr="00880911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i/>
          <w:sz w:val="28"/>
          <w:szCs w:val="28"/>
        </w:rPr>
        <w:t xml:space="preserve"> контрреформами, т.е. периодом ликвидации реформ предыдущего царствования?</w:t>
      </w:r>
    </w:p>
    <w:p w:rsidR="00070432" w:rsidRPr="00880911" w:rsidRDefault="00070432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Говорить об отказе от Великих реформ для царствования Александра </w:t>
      </w:r>
      <w:r w:rsidRPr="008809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sz w:val="28"/>
          <w:szCs w:val="28"/>
        </w:rPr>
        <w:t xml:space="preserve"> не правильно. Это скорее ограничение действия реформ 60-70-х годов, но не ликвидация. Хотя ограничения подчас были очень существенными. Те небольшие свободы и права, в частности всесословное местное представительство, вновь были отобраны. </w:t>
      </w:r>
      <w:r w:rsidR="005F4A7B" w:rsidRPr="00880911">
        <w:rPr>
          <w:rFonts w:ascii="Times New Roman" w:hAnsi="Times New Roman" w:cs="Times New Roman"/>
          <w:sz w:val="28"/>
          <w:szCs w:val="28"/>
        </w:rPr>
        <w:t>Что же касается</w:t>
      </w:r>
      <w:r w:rsidR="000C37AE" w:rsidRPr="00880911">
        <w:rPr>
          <w:rFonts w:ascii="Times New Roman" w:hAnsi="Times New Roman" w:cs="Times New Roman"/>
          <w:sz w:val="28"/>
          <w:szCs w:val="28"/>
        </w:rPr>
        <w:t xml:space="preserve"> понижения </w:t>
      </w:r>
      <w:r w:rsidR="005F4A7B" w:rsidRPr="00880911">
        <w:rPr>
          <w:rFonts w:ascii="Times New Roman" w:hAnsi="Times New Roman" w:cs="Times New Roman"/>
          <w:sz w:val="28"/>
          <w:szCs w:val="28"/>
        </w:rPr>
        <w:t xml:space="preserve"> выкупных платежей на 16 %, то это не ликвидировало той ситуации, когда крестьяне платили больше рыночной стоимости за выкупаемую землю. </w:t>
      </w:r>
    </w:p>
    <w:p w:rsidR="005B1B3D" w:rsidRPr="00880911" w:rsidRDefault="005B1B3D" w:rsidP="00020C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i/>
          <w:sz w:val="28"/>
          <w:szCs w:val="28"/>
        </w:rPr>
        <w:t xml:space="preserve">Перечислите реформы Александра </w:t>
      </w:r>
      <w:r w:rsidRPr="00880911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880911">
        <w:rPr>
          <w:rFonts w:ascii="Times New Roman" w:hAnsi="Times New Roman" w:cs="Times New Roman"/>
          <w:i/>
          <w:sz w:val="28"/>
          <w:szCs w:val="28"/>
        </w:rPr>
        <w:t xml:space="preserve">, которые в царствование Александра </w:t>
      </w:r>
      <w:r w:rsidRPr="00880911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627877" w:rsidRPr="00880911">
        <w:rPr>
          <w:rFonts w:ascii="Times New Roman" w:hAnsi="Times New Roman" w:cs="Times New Roman"/>
          <w:i/>
          <w:sz w:val="28"/>
          <w:szCs w:val="28"/>
        </w:rPr>
        <w:t xml:space="preserve"> были затронуты контрреформами.</w:t>
      </w:r>
    </w:p>
    <w:p w:rsidR="00627877" w:rsidRPr="00880911" w:rsidRDefault="00627877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- Земская реформа -  «Положение о губернских</w:t>
      </w:r>
      <w:r w:rsidR="003F701B" w:rsidRPr="00880911">
        <w:rPr>
          <w:rFonts w:ascii="Times New Roman" w:hAnsi="Times New Roman" w:cs="Times New Roman"/>
          <w:sz w:val="28"/>
          <w:szCs w:val="28"/>
        </w:rPr>
        <w:t xml:space="preserve"> и уездных земских учреждениях». 1890г.</w:t>
      </w:r>
    </w:p>
    <w:p w:rsidR="0061443C" w:rsidRPr="00880911" w:rsidRDefault="0061443C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lastRenderedPageBreak/>
        <w:t>- Городская реформа.</w:t>
      </w:r>
      <w:r w:rsidR="003F701B" w:rsidRPr="00880911">
        <w:rPr>
          <w:rFonts w:ascii="Times New Roman" w:hAnsi="Times New Roman" w:cs="Times New Roman"/>
          <w:sz w:val="28"/>
          <w:szCs w:val="28"/>
        </w:rPr>
        <w:t xml:space="preserve"> – Новое </w:t>
      </w:r>
      <w:proofErr w:type="spellStart"/>
      <w:r w:rsidR="003F701B" w:rsidRPr="00880911">
        <w:rPr>
          <w:rFonts w:ascii="Times New Roman" w:hAnsi="Times New Roman" w:cs="Times New Roman"/>
          <w:sz w:val="28"/>
          <w:szCs w:val="28"/>
        </w:rPr>
        <w:t>городовое</w:t>
      </w:r>
      <w:proofErr w:type="spellEnd"/>
      <w:r w:rsidR="003F701B" w:rsidRPr="00880911">
        <w:rPr>
          <w:rFonts w:ascii="Times New Roman" w:hAnsi="Times New Roman" w:cs="Times New Roman"/>
          <w:sz w:val="28"/>
          <w:szCs w:val="28"/>
        </w:rPr>
        <w:t xml:space="preserve"> положение. 1892г.</w:t>
      </w:r>
    </w:p>
    <w:p w:rsidR="00627877" w:rsidRPr="00880911" w:rsidRDefault="00627877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- Школьная реформа – «Циркуляр о кухаркиных детях».</w:t>
      </w:r>
      <w:r w:rsidR="003F701B" w:rsidRPr="00880911">
        <w:rPr>
          <w:rFonts w:ascii="Times New Roman" w:hAnsi="Times New Roman" w:cs="Times New Roman"/>
          <w:sz w:val="28"/>
          <w:szCs w:val="28"/>
        </w:rPr>
        <w:t xml:space="preserve"> 1887г.</w:t>
      </w:r>
    </w:p>
    <w:p w:rsidR="00627877" w:rsidRPr="00880911" w:rsidRDefault="00627877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- Университетский устав</w:t>
      </w:r>
      <w:r w:rsidR="003F701B" w:rsidRPr="00880911">
        <w:rPr>
          <w:rFonts w:ascii="Times New Roman" w:hAnsi="Times New Roman" w:cs="Times New Roman"/>
          <w:sz w:val="28"/>
          <w:szCs w:val="28"/>
        </w:rPr>
        <w:t>.</w:t>
      </w:r>
      <w:r w:rsidRPr="00880911">
        <w:rPr>
          <w:rFonts w:ascii="Times New Roman" w:hAnsi="Times New Roman" w:cs="Times New Roman"/>
          <w:sz w:val="28"/>
          <w:szCs w:val="28"/>
        </w:rPr>
        <w:t xml:space="preserve"> </w:t>
      </w:r>
      <w:r w:rsidR="003F701B" w:rsidRPr="00880911">
        <w:rPr>
          <w:rFonts w:ascii="Times New Roman" w:hAnsi="Times New Roman" w:cs="Times New Roman"/>
          <w:sz w:val="28"/>
          <w:szCs w:val="28"/>
        </w:rPr>
        <w:t xml:space="preserve">1884г. </w:t>
      </w:r>
    </w:p>
    <w:p w:rsidR="0061443C" w:rsidRPr="00880911" w:rsidRDefault="0061443C" w:rsidP="0002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- Судебная реформа.</w:t>
      </w:r>
      <w:r w:rsidR="003F701B" w:rsidRPr="00880911">
        <w:rPr>
          <w:rFonts w:ascii="Times New Roman" w:hAnsi="Times New Roman" w:cs="Times New Roman"/>
          <w:sz w:val="28"/>
          <w:szCs w:val="28"/>
        </w:rPr>
        <w:t xml:space="preserve"> 1887г.</w:t>
      </w:r>
    </w:p>
    <w:p w:rsidR="0061443C" w:rsidRPr="00880911" w:rsidRDefault="0061443C" w:rsidP="0061443C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Почему Александр </w:t>
      </w:r>
      <w:r w:rsidRPr="008809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sz w:val="28"/>
          <w:szCs w:val="28"/>
        </w:rPr>
        <w:t xml:space="preserve"> пошел по пути укрепления помещичьего хозяйства? (Опора самодержавия). </w:t>
      </w:r>
    </w:p>
    <w:p w:rsidR="008F3248" w:rsidRPr="00880911" w:rsidRDefault="008F3248" w:rsidP="008F32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i/>
          <w:sz w:val="28"/>
          <w:szCs w:val="28"/>
        </w:rPr>
        <w:t>Как  относились представители разных партий к эпохе «контрреформ»?</w:t>
      </w:r>
    </w:p>
    <w:p w:rsidR="008F3248" w:rsidRPr="00880911" w:rsidRDefault="008F3248" w:rsidP="008F3248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Для сторонников либеральной и социалистической идеологий: </w:t>
      </w:r>
    </w:p>
    <w:p w:rsidR="008F3248" w:rsidRPr="00880911" w:rsidRDefault="008F3248" w:rsidP="008F3248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– это эпоха «сна разума», время мракобесия, время, потерянное для поступательного развития освободительного движения в России. Соответственно и сам самодержец – тупой и мрачный деспот, </w:t>
      </w:r>
      <w:proofErr w:type="gramStart"/>
      <w:r w:rsidRPr="00880911">
        <w:rPr>
          <w:rFonts w:ascii="Times New Roman" w:hAnsi="Times New Roman" w:cs="Times New Roman"/>
          <w:sz w:val="28"/>
          <w:szCs w:val="28"/>
        </w:rPr>
        <w:t>самодур</w:t>
      </w:r>
      <w:proofErr w:type="gramEnd"/>
      <w:r w:rsidRPr="00880911">
        <w:rPr>
          <w:rFonts w:ascii="Times New Roman" w:hAnsi="Times New Roman" w:cs="Times New Roman"/>
          <w:sz w:val="28"/>
          <w:szCs w:val="28"/>
        </w:rPr>
        <w:t xml:space="preserve"> и алкоголик, душитель свободы, преграда на пути прогресса (ретроград).</w:t>
      </w:r>
    </w:p>
    <w:p w:rsidR="008F3248" w:rsidRPr="00880911" w:rsidRDefault="008F3248" w:rsidP="008F3248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Главной задачей царствования Александра </w:t>
      </w:r>
      <w:r w:rsidRPr="008809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sz w:val="28"/>
          <w:szCs w:val="28"/>
        </w:rPr>
        <w:t xml:space="preserve"> стало подавление революционного и любого оппозиционного движения. Правительственный курс направлен на укрепление сословного строя, самодержавного режима, патриархального строя в деревне.</w:t>
      </w:r>
    </w:p>
    <w:p w:rsidR="008F3248" w:rsidRPr="00880911" w:rsidRDefault="008F3248" w:rsidP="008F3248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>Для консерваторов:</w:t>
      </w:r>
    </w:p>
    <w:p w:rsidR="008F3248" w:rsidRPr="00880911" w:rsidRDefault="008F3248" w:rsidP="008F3248">
      <w:pPr>
        <w:jc w:val="both"/>
        <w:rPr>
          <w:rFonts w:ascii="Times New Roman" w:hAnsi="Times New Roman" w:cs="Times New Roman"/>
          <w:sz w:val="28"/>
          <w:szCs w:val="28"/>
        </w:rPr>
      </w:pPr>
      <w:r w:rsidRPr="00880911">
        <w:rPr>
          <w:rFonts w:ascii="Times New Roman" w:hAnsi="Times New Roman" w:cs="Times New Roman"/>
          <w:sz w:val="28"/>
          <w:szCs w:val="28"/>
        </w:rPr>
        <w:t xml:space="preserve">- это «островок» стабильности среди моря анархии и революционного террора, разбушевавшегося во время правления Александра </w:t>
      </w:r>
      <w:r w:rsidRPr="008809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0911">
        <w:rPr>
          <w:rFonts w:ascii="Times New Roman" w:hAnsi="Times New Roman" w:cs="Times New Roman"/>
          <w:sz w:val="28"/>
          <w:szCs w:val="28"/>
        </w:rPr>
        <w:t xml:space="preserve">  и Николая </w:t>
      </w:r>
      <w:r w:rsidRPr="008809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0911">
        <w:rPr>
          <w:rFonts w:ascii="Times New Roman" w:hAnsi="Times New Roman" w:cs="Times New Roman"/>
          <w:sz w:val="28"/>
          <w:szCs w:val="28"/>
        </w:rPr>
        <w:t>, которые своим неумелым реформаторством привели Россию к катастрофе. Царь – миротворец предстает в образе мудрого и проницательного правителя, прекрасного семьянина, заботящегося о своих подданных и стремящегося вернуть страну с гибельного пути к исконным началам православия и патриотизма (патриот, миротворец)</w:t>
      </w:r>
      <w:proofErr w:type="gramStart"/>
      <w:r w:rsidRPr="0088091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80911">
        <w:rPr>
          <w:rFonts w:ascii="Times New Roman" w:hAnsi="Times New Roman" w:cs="Times New Roman"/>
          <w:sz w:val="28"/>
          <w:szCs w:val="28"/>
        </w:rPr>
        <w:t xml:space="preserve">а Александра </w:t>
      </w:r>
      <w:r w:rsidRPr="008809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sz w:val="28"/>
          <w:szCs w:val="28"/>
        </w:rPr>
        <w:t xml:space="preserve"> было совершено покушение. Арестована группа людей с бомбами в форме книг в руках. А государь не принимает жестких мер, накладывает резолюцию – главных зачинщиков хорошенько посечь. «Они на него с бомбами, батюшку в клочья бомбой разорвали, а он – посечь…» - негодует </w:t>
      </w:r>
      <w:proofErr w:type="spellStart"/>
      <w:r w:rsidRPr="00880911">
        <w:rPr>
          <w:rFonts w:ascii="Times New Roman" w:hAnsi="Times New Roman" w:cs="Times New Roman"/>
          <w:sz w:val="28"/>
          <w:szCs w:val="28"/>
        </w:rPr>
        <w:t>С.Любеш</w:t>
      </w:r>
      <w:proofErr w:type="spellEnd"/>
      <w:r w:rsidRPr="00880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525" w:rsidRPr="00880911" w:rsidRDefault="0061443C" w:rsidP="008809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11">
        <w:rPr>
          <w:rFonts w:ascii="Times New Roman" w:hAnsi="Times New Roman" w:cs="Times New Roman"/>
          <w:i/>
          <w:sz w:val="28"/>
          <w:szCs w:val="28"/>
        </w:rPr>
        <w:t xml:space="preserve">Каково же ваше отношение к личности Александра </w:t>
      </w:r>
      <w:r w:rsidRPr="00880911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880911">
        <w:rPr>
          <w:rFonts w:ascii="Times New Roman" w:hAnsi="Times New Roman" w:cs="Times New Roman"/>
          <w:i/>
          <w:sz w:val="28"/>
          <w:szCs w:val="28"/>
        </w:rPr>
        <w:t xml:space="preserve">? Пусть каждый определит свое отношение к личности и деятельности императора. </w:t>
      </w:r>
      <w:proofErr w:type="gramStart"/>
      <w:r w:rsidRPr="00880911">
        <w:rPr>
          <w:rFonts w:ascii="Times New Roman" w:hAnsi="Times New Roman" w:cs="Times New Roman"/>
          <w:i/>
          <w:sz w:val="28"/>
          <w:szCs w:val="28"/>
        </w:rPr>
        <w:t>Выскажите свое мнение и аргументируйте (найдите положительные и отрицательные стороны).</w:t>
      </w:r>
      <w:proofErr w:type="gramEnd"/>
      <w:r w:rsidR="0062787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0911">
        <w:t xml:space="preserve">    </w:t>
      </w:r>
      <w:r w:rsidR="00B26FF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525" w:rsidRPr="008B2BF0" w:rsidRDefault="00000525"/>
    <w:p w:rsidR="00C37314" w:rsidRDefault="00C37314"/>
    <w:p w:rsidR="00C37314" w:rsidRPr="00C37FED" w:rsidRDefault="00C37314"/>
    <w:sectPr w:rsidR="00C37314" w:rsidRPr="00C37FED" w:rsidSect="004A098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52D" w:rsidRDefault="00EA052D" w:rsidP="001B28CA">
      <w:pPr>
        <w:spacing w:after="0" w:line="240" w:lineRule="auto"/>
      </w:pPr>
      <w:r>
        <w:separator/>
      </w:r>
    </w:p>
  </w:endnote>
  <w:endnote w:type="continuationSeparator" w:id="0">
    <w:p w:rsidR="00EA052D" w:rsidRDefault="00EA052D" w:rsidP="001B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52D" w:rsidRDefault="00EA052D" w:rsidP="001B28CA">
      <w:pPr>
        <w:spacing w:after="0" w:line="240" w:lineRule="auto"/>
      </w:pPr>
      <w:r>
        <w:separator/>
      </w:r>
    </w:p>
  </w:footnote>
  <w:footnote w:type="continuationSeparator" w:id="0">
    <w:p w:rsidR="00EA052D" w:rsidRDefault="00EA052D" w:rsidP="001B2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686072"/>
      <w:docPartObj>
        <w:docPartGallery w:val="Page Numbers (Top of Page)"/>
        <w:docPartUnique/>
      </w:docPartObj>
    </w:sdtPr>
    <w:sdtContent>
      <w:p w:rsidR="001B28CA" w:rsidRDefault="004A098B">
        <w:pPr>
          <w:pStyle w:val="a6"/>
          <w:jc w:val="center"/>
        </w:pPr>
        <w:r>
          <w:fldChar w:fldCharType="begin"/>
        </w:r>
        <w:r w:rsidR="001B28CA">
          <w:instrText>PAGE   \* MERGEFORMAT</w:instrText>
        </w:r>
        <w:r>
          <w:fldChar w:fldCharType="separate"/>
        </w:r>
        <w:r w:rsidR="00880911">
          <w:rPr>
            <w:noProof/>
          </w:rPr>
          <w:t>7</w:t>
        </w:r>
        <w:r>
          <w:fldChar w:fldCharType="end"/>
        </w:r>
      </w:p>
    </w:sdtContent>
  </w:sdt>
  <w:p w:rsidR="001B28CA" w:rsidRDefault="001B28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027E0"/>
    <w:multiLevelType w:val="hybridMultilevel"/>
    <w:tmpl w:val="B7BA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443"/>
    <w:rsid w:val="00000525"/>
    <w:rsid w:val="00020C04"/>
    <w:rsid w:val="0004526D"/>
    <w:rsid w:val="0006649E"/>
    <w:rsid w:val="00070432"/>
    <w:rsid w:val="00097F9C"/>
    <w:rsid w:val="000C37AE"/>
    <w:rsid w:val="000D07CE"/>
    <w:rsid w:val="000F7597"/>
    <w:rsid w:val="00131C43"/>
    <w:rsid w:val="001531D6"/>
    <w:rsid w:val="001801CA"/>
    <w:rsid w:val="001B28CA"/>
    <w:rsid w:val="00205562"/>
    <w:rsid w:val="00232B24"/>
    <w:rsid w:val="002E03FA"/>
    <w:rsid w:val="003174AF"/>
    <w:rsid w:val="00341A01"/>
    <w:rsid w:val="003B3E01"/>
    <w:rsid w:val="003E31FC"/>
    <w:rsid w:val="003F701B"/>
    <w:rsid w:val="004A0138"/>
    <w:rsid w:val="004A098B"/>
    <w:rsid w:val="004A3F69"/>
    <w:rsid w:val="004A4681"/>
    <w:rsid w:val="00570055"/>
    <w:rsid w:val="00572E8E"/>
    <w:rsid w:val="00577059"/>
    <w:rsid w:val="005B1B3D"/>
    <w:rsid w:val="005F4A7B"/>
    <w:rsid w:val="0061443C"/>
    <w:rsid w:val="00627877"/>
    <w:rsid w:val="006413A7"/>
    <w:rsid w:val="006742FF"/>
    <w:rsid w:val="00680B08"/>
    <w:rsid w:val="00684821"/>
    <w:rsid w:val="006D0A7D"/>
    <w:rsid w:val="007E41CC"/>
    <w:rsid w:val="00847A89"/>
    <w:rsid w:val="008611A4"/>
    <w:rsid w:val="00880911"/>
    <w:rsid w:val="008B2BF0"/>
    <w:rsid w:val="008C7443"/>
    <w:rsid w:val="008F3248"/>
    <w:rsid w:val="00952867"/>
    <w:rsid w:val="009D3085"/>
    <w:rsid w:val="009F1E21"/>
    <w:rsid w:val="00AA6472"/>
    <w:rsid w:val="00AB19D6"/>
    <w:rsid w:val="00B26FFA"/>
    <w:rsid w:val="00C22CC5"/>
    <w:rsid w:val="00C37314"/>
    <w:rsid w:val="00C37FED"/>
    <w:rsid w:val="00C56735"/>
    <w:rsid w:val="00C6146C"/>
    <w:rsid w:val="00CA4F39"/>
    <w:rsid w:val="00CC2CB8"/>
    <w:rsid w:val="00D30F50"/>
    <w:rsid w:val="00D5468B"/>
    <w:rsid w:val="00D728B6"/>
    <w:rsid w:val="00D94F7B"/>
    <w:rsid w:val="00E01476"/>
    <w:rsid w:val="00E5231A"/>
    <w:rsid w:val="00E81BF6"/>
    <w:rsid w:val="00EA052D"/>
    <w:rsid w:val="00EC7257"/>
    <w:rsid w:val="00EC774F"/>
    <w:rsid w:val="00EF4D85"/>
    <w:rsid w:val="00F2030E"/>
    <w:rsid w:val="00F25E7A"/>
    <w:rsid w:val="00F77A60"/>
    <w:rsid w:val="00FE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E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3E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61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8CA"/>
  </w:style>
  <w:style w:type="paragraph" w:styleId="a8">
    <w:name w:val="footer"/>
    <w:basedOn w:val="a"/>
    <w:link w:val="a9"/>
    <w:uiPriority w:val="99"/>
    <w:unhideWhenUsed/>
    <w:rsid w:val="001B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E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3E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61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8CA"/>
  </w:style>
  <w:style w:type="paragraph" w:styleId="a8">
    <w:name w:val="footer"/>
    <w:basedOn w:val="a"/>
    <w:link w:val="a9"/>
    <w:uiPriority w:val="99"/>
    <w:unhideWhenUsed/>
    <w:rsid w:val="001B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ehistory.ru/395/Aleksandr-I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B00A-FF07-44C3-817A-6492A929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7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</dc:creator>
  <cp:keywords/>
  <dc:description/>
  <cp:lastModifiedBy>Пидоря</cp:lastModifiedBy>
  <cp:revision>22</cp:revision>
  <dcterms:created xsi:type="dcterms:W3CDTF">2012-04-01T08:50:00Z</dcterms:created>
  <dcterms:modified xsi:type="dcterms:W3CDTF">2013-03-14T16:10:00Z</dcterms:modified>
</cp:coreProperties>
</file>